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CA7" w:rsidRDefault="002F6CA7" w:rsidP="002F6CA7">
      <w:pPr>
        <w:keepNext/>
        <w:keepLines/>
        <w:ind w:firstLine="0"/>
        <w:jc w:val="right"/>
      </w:pPr>
      <w:r>
        <w:t xml:space="preserve">Приложение № </w:t>
      </w:r>
      <w:r w:rsidR="003C0B9F">
        <w:fldChar w:fldCharType="begin" w:fldLock="1"/>
      </w:r>
      <w:r>
        <w:instrText xml:space="preserve"> REF _ref_1-6f7f4e662a6e45 \h \n \! </w:instrText>
      </w:r>
      <w:r w:rsidR="003C0B9F">
        <w:fldChar w:fldCharType="separate"/>
      </w:r>
      <w:r>
        <w:t>5</w:t>
      </w:r>
      <w:r w:rsidR="003C0B9F">
        <w:fldChar w:fldCharType="end"/>
      </w:r>
      <w:r>
        <w:br/>
        <w:t>к Учетной политике</w:t>
      </w:r>
      <w:r>
        <w:br/>
        <w:t>для целей бюджетного учета</w:t>
      </w:r>
    </w:p>
    <w:p w:rsidR="002F6CA7" w:rsidRDefault="002F6CA7" w:rsidP="002F6CA7">
      <w:pPr>
        <w:pStyle w:val="a3"/>
      </w:pPr>
      <w:bookmarkStart w:id="0" w:name="_docStart_7"/>
      <w:bookmarkStart w:id="1" w:name="_title_7"/>
      <w:bookmarkStart w:id="2" w:name="_ref_1-6f7f4e662a6e45"/>
      <w:bookmarkEnd w:id="0"/>
      <w:r>
        <w:t>Периодичность формирования регистров учета на бумажном носителе</w:t>
      </w:r>
      <w:bookmarkEnd w:id="1"/>
      <w:bookmarkEnd w:id="2"/>
    </w:p>
    <w:tbl>
      <w:tblPr>
        <w:tblW w:w="5000" w:type="pct"/>
        <w:tblLook w:val="04A0"/>
      </w:tblPr>
      <w:tblGrid>
        <w:gridCol w:w="4689"/>
        <w:gridCol w:w="2106"/>
        <w:gridCol w:w="2776"/>
      </w:tblGrid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rPr>
                <w:b/>
              </w:rPr>
              <w:t>Наименование регистра учета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rPr>
                <w:b/>
              </w:rPr>
              <w:t>Код формы</w:t>
            </w:r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center"/>
            </w:pPr>
            <w:r>
              <w:rPr>
                <w:b/>
              </w:rPr>
              <w:t>Периодичность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Инвентарная карточка учета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4" w:history="1">
              <w:r w:rsidR="002F6CA7">
                <w:rPr>
                  <w:rStyle w:val="a5"/>
                </w:rPr>
                <w:t>0504031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FF5E3F">
            <w:pPr>
              <w:pStyle w:val="Normalunindented"/>
              <w:keepNext/>
            </w:pPr>
            <w:r>
              <w:t>Е</w:t>
            </w:r>
            <w:r w:rsidR="00817902">
              <w:t>жегодно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Инвентарная карточка группового учета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5" w:history="1">
              <w:r w:rsidR="002F6CA7">
                <w:rPr>
                  <w:rStyle w:val="a5"/>
                </w:rPr>
                <w:t>0504032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FF5E3F">
            <w:pPr>
              <w:pStyle w:val="Normalunindented"/>
              <w:keepNext/>
            </w:pPr>
            <w:r>
              <w:t>Е</w:t>
            </w:r>
            <w:r w:rsidR="00817902">
              <w:t>жегодно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Опись инвентарных карточек по учету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6" w:history="1">
              <w:r w:rsidR="002F6CA7">
                <w:rPr>
                  <w:rStyle w:val="a5"/>
                </w:rPr>
                <w:t>0504033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FF5E3F">
            <w:pPr>
              <w:pStyle w:val="Normalunindented"/>
              <w:keepNext/>
            </w:pPr>
            <w:r>
              <w:t>Е</w:t>
            </w:r>
            <w:r w:rsidR="00817902">
              <w:t>жегодно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Инвентарный список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7" w:history="1">
              <w:r w:rsidR="002F6CA7">
                <w:rPr>
                  <w:rStyle w:val="a5"/>
                </w:rPr>
                <w:t>0504034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FF5E3F">
            <w:pPr>
              <w:pStyle w:val="Normalunindented"/>
              <w:keepNext/>
            </w:pPr>
            <w:r>
              <w:t>Е</w:t>
            </w:r>
            <w:r w:rsidR="00817902">
              <w:t>жегодно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Оборотная ведомость по нефинансовым активам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8" w:history="1">
              <w:r w:rsidR="002F6CA7">
                <w:rPr>
                  <w:rStyle w:val="a5"/>
                </w:rPr>
                <w:t>0504035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554CAA">
            <w:pPr>
              <w:pStyle w:val="Normalunindented"/>
              <w:keepNext/>
            </w:pPr>
            <w:r>
              <w:t>Е</w:t>
            </w:r>
            <w:r w:rsidR="00817902">
              <w:t>жемесячно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Оборотная ведомость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9" w:history="1">
              <w:r w:rsidR="002F6CA7">
                <w:rPr>
                  <w:rStyle w:val="a5"/>
                </w:rPr>
                <w:t>0504036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896CA4">
            <w:pPr>
              <w:pStyle w:val="Normalunindented"/>
              <w:keepNext/>
            </w:pPr>
            <w:r>
              <w:t>Е</w:t>
            </w:r>
            <w:r w:rsidR="00817902">
              <w:t>жемесячно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Карточка количественно-суммового учета материальных ценностей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0" w:history="1">
              <w:r w:rsidR="002F6CA7">
                <w:rPr>
                  <w:rStyle w:val="a5"/>
                </w:rPr>
                <w:t>0504041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BA0681" w:rsidP="001B0BC6">
            <w:pPr>
              <w:pStyle w:val="Normalunindented"/>
              <w:keepNext/>
            </w:pPr>
            <w:r>
              <w:t>По мере необходимости формирования регистра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Карточка учета материальных ценностей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1" w:history="1">
              <w:r w:rsidR="002F6CA7">
                <w:rPr>
                  <w:rStyle w:val="a5"/>
                </w:rPr>
                <w:t>0504043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BA0681" w:rsidP="00FF5E3F">
            <w:pPr>
              <w:pStyle w:val="Normalunindented"/>
              <w:keepNext/>
            </w:pPr>
            <w:r>
              <w:t>По мере необходимости формирования регистра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Книга учета бланков строгой отчетности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2" w:history="1">
              <w:r w:rsidR="002F6CA7">
                <w:rPr>
                  <w:rStyle w:val="a5"/>
                </w:rPr>
                <w:t>0504045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896CA4">
            <w:pPr>
              <w:pStyle w:val="Normalunindented"/>
              <w:keepNext/>
            </w:pPr>
            <w:r>
              <w:t>Е</w:t>
            </w:r>
            <w:r w:rsidR="00817902">
              <w:t>жегодно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Реестр депонированных сумм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3" w:history="1">
              <w:r w:rsidR="002F6CA7">
                <w:rPr>
                  <w:rStyle w:val="a5"/>
                </w:rPr>
                <w:t>0504047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554CAA" w:rsidP="00FF5E3F">
            <w:pPr>
              <w:pStyle w:val="Normalunindented"/>
              <w:keepNext/>
            </w:pPr>
            <w:r>
              <w:t>По мере необходимости формирования регистра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Книга аналитического учета депонированной заработной платы, денежного довольствия и стипендий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4" w:history="1">
              <w:r w:rsidR="002F6CA7">
                <w:rPr>
                  <w:rStyle w:val="a5"/>
                </w:rPr>
                <w:t>0504048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FF5E3F">
            <w:pPr>
              <w:pStyle w:val="Normalunindented"/>
              <w:keepNext/>
            </w:pPr>
            <w:r>
              <w:t>По мере необходимости формирования регистра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Карточка учета средств и расчетов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5" w:history="1">
              <w:r w:rsidR="002F6CA7">
                <w:rPr>
                  <w:rStyle w:val="a5"/>
                </w:rPr>
                <w:t>0504051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554CAA" w:rsidP="00896CA4">
            <w:pPr>
              <w:pStyle w:val="Normalunindented"/>
              <w:keepNext/>
            </w:pPr>
            <w:r>
              <w:t>Ежемесячно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Реестр сдачи документов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6" w:history="1">
              <w:r w:rsidR="002F6CA7">
                <w:rPr>
                  <w:rStyle w:val="a5"/>
                </w:rPr>
                <w:t>0504053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FF5E3F">
            <w:pPr>
              <w:pStyle w:val="Normalunindented"/>
              <w:keepNext/>
            </w:pPr>
            <w:r>
              <w:t>По мере необходимости формирования регистра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proofErr w:type="spellStart"/>
            <w:r>
              <w:t>Многографная</w:t>
            </w:r>
            <w:proofErr w:type="spellEnd"/>
            <w:r>
              <w:t xml:space="preserve"> карточка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7" w:history="1">
              <w:r w:rsidR="002F6CA7">
                <w:rPr>
                  <w:rStyle w:val="a5"/>
                </w:rPr>
                <w:t>0504054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896CA4">
            <w:pPr>
              <w:pStyle w:val="Normalunindented"/>
              <w:keepNext/>
            </w:pPr>
            <w:r>
              <w:t>По мере необходимости формирования регистра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Журнал регистрации обязательств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8" w:history="1">
              <w:r w:rsidR="002F6CA7">
                <w:rPr>
                  <w:rStyle w:val="a5"/>
                </w:rPr>
                <w:t>0504064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CF7AB9" w:rsidP="00D83940">
            <w:pPr>
              <w:pStyle w:val="Normalunindented"/>
              <w:keepNext/>
            </w:pPr>
            <w:r>
              <w:rPr>
                <w:rFonts w:ascii="PT Astra Serif" w:hAnsi="PT Astra Serif"/>
                <w:color w:val="000000"/>
              </w:rPr>
              <w:t>П</w:t>
            </w:r>
            <w:r w:rsidRPr="00F6024D">
              <w:rPr>
                <w:rFonts w:ascii="PT Astra Serif" w:hAnsi="PT Astra Serif"/>
                <w:color w:val="000000"/>
              </w:rPr>
              <w:t xml:space="preserve">о мере необходимости </w:t>
            </w:r>
            <w:r w:rsidR="00D83940">
              <w:rPr>
                <w:rFonts w:ascii="PT Astra Serif" w:hAnsi="PT Astra Serif"/>
                <w:color w:val="000000"/>
              </w:rPr>
              <w:t>формирования регистра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t>Журналы операций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19" w:history="1">
              <w:r w:rsidR="002F6CA7"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896CA4">
            <w:pPr>
              <w:pStyle w:val="Normalunindented"/>
              <w:keepNext/>
            </w:pPr>
            <w:r>
              <w:t>Ежемесячно</w:t>
            </w:r>
          </w:p>
        </w:tc>
      </w:tr>
      <w:tr w:rsidR="002F6CA7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2F6CA7" w:rsidP="00896CA4">
            <w:pPr>
              <w:pStyle w:val="Normalunindented"/>
              <w:keepNext/>
              <w:jc w:val="left"/>
            </w:pPr>
            <w:r>
              <w:lastRenderedPageBreak/>
              <w:t>Журнал операций по счету "Касса"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3C0B9F" w:rsidP="00896CA4">
            <w:pPr>
              <w:pStyle w:val="Normalunindented"/>
              <w:keepNext/>
              <w:jc w:val="left"/>
            </w:pPr>
            <w:hyperlink r:id="rId20" w:history="1">
              <w:r w:rsidR="002F6CA7"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CA7" w:rsidRDefault="00FF5E3F" w:rsidP="00896CA4">
            <w:pPr>
              <w:pStyle w:val="Normalunindented"/>
              <w:keepNext/>
            </w:pPr>
            <w:r>
              <w:t>Ежемесячно</w:t>
            </w:r>
            <w:r w:rsidR="002F6CA7">
              <w:t> </w:t>
            </w:r>
          </w:p>
        </w:tc>
      </w:tr>
      <w:tr w:rsidR="00FF5E3F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Журнал операций с безналичными денежными средствами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3C0B9F" w:rsidP="00896CA4">
            <w:pPr>
              <w:pStyle w:val="Normalunindented"/>
              <w:keepNext/>
              <w:jc w:val="left"/>
            </w:pPr>
            <w:hyperlink r:id="rId21" w:history="1">
              <w:r w:rsidR="00FF5E3F"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4306B1">
            <w:pPr>
              <w:pStyle w:val="Normalunindented"/>
              <w:keepNext/>
            </w:pPr>
            <w:r>
              <w:t>Ежемесячно </w:t>
            </w:r>
          </w:p>
        </w:tc>
      </w:tr>
      <w:tr w:rsidR="00FF5E3F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Журнал операций расчетов с подотчетными лицами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3C0B9F" w:rsidP="00896CA4">
            <w:pPr>
              <w:pStyle w:val="Normalunindented"/>
              <w:keepNext/>
              <w:jc w:val="left"/>
            </w:pPr>
            <w:hyperlink r:id="rId22" w:history="1">
              <w:r w:rsidR="00FF5E3F"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4306B1">
            <w:pPr>
              <w:pStyle w:val="Normalunindented"/>
              <w:keepNext/>
            </w:pPr>
            <w:r>
              <w:t>Ежемесячно </w:t>
            </w:r>
          </w:p>
        </w:tc>
      </w:tr>
      <w:tr w:rsidR="00FF5E3F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Журнал операций расчетов с поставщиками и подрядчиками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3C0B9F" w:rsidP="00896CA4">
            <w:pPr>
              <w:pStyle w:val="Normalunindented"/>
              <w:keepNext/>
              <w:jc w:val="left"/>
            </w:pPr>
            <w:hyperlink r:id="rId23" w:history="1">
              <w:r w:rsidR="00FF5E3F"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4306B1">
            <w:pPr>
              <w:pStyle w:val="Normalunindented"/>
              <w:keepNext/>
            </w:pPr>
            <w:r>
              <w:t>Ежемесячно </w:t>
            </w:r>
          </w:p>
        </w:tc>
      </w:tr>
      <w:tr w:rsidR="00FF5E3F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Журнал операций расчетов по оплате труда, денежному довольствию и стипендиям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3C0B9F" w:rsidP="00896CA4">
            <w:pPr>
              <w:pStyle w:val="Normalunindented"/>
              <w:keepNext/>
              <w:jc w:val="left"/>
            </w:pPr>
            <w:hyperlink r:id="rId24" w:history="1">
              <w:r w:rsidR="00FF5E3F"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4306B1">
            <w:pPr>
              <w:pStyle w:val="Normalunindented"/>
              <w:keepNext/>
            </w:pPr>
            <w:r>
              <w:t>Ежемесячно </w:t>
            </w:r>
          </w:p>
        </w:tc>
      </w:tr>
      <w:tr w:rsidR="00FF5E3F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Журнал операций по исправлению ошибок прошлых лет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 </w:t>
            </w:r>
            <w:hyperlink r:id="rId25" w:history="1">
              <w:r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4306B1">
            <w:pPr>
              <w:pStyle w:val="Normalunindented"/>
              <w:keepNext/>
            </w:pPr>
            <w:r>
              <w:t>Ежемесячно </w:t>
            </w:r>
          </w:p>
        </w:tc>
      </w:tr>
      <w:tr w:rsidR="00FF5E3F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 xml:space="preserve">Журнал операций </w:t>
            </w:r>
            <w:proofErr w:type="spellStart"/>
            <w:r>
              <w:t>межотчетного</w:t>
            </w:r>
            <w:proofErr w:type="spellEnd"/>
            <w:r>
              <w:t xml:space="preserve"> периода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 </w:t>
            </w:r>
            <w:hyperlink r:id="rId26" w:history="1">
              <w:r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4306B1">
            <w:pPr>
              <w:pStyle w:val="Normalunindented"/>
              <w:keepNext/>
            </w:pPr>
            <w:r>
              <w:t>Ежемесячно </w:t>
            </w:r>
          </w:p>
        </w:tc>
      </w:tr>
      <w:tr w:rsidR="00FF5E3F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Журнал операций по выбытию и перемещению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3C0B9F" w:rsidP="00896CA4">
            <w:pPr>
              <w:pStyle w:val="Normalunindented"/>
              <w:keepNext/>
              <w:jc w:val="left"/>
            </w:pPr>
            <w:hyperlink r:id="rId27" w:history="1">
              <w:r w:rsidR="00FF5E3F"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4306B1">
            <w:pPr>
              <w:pStyle w:val="Normalunindented"/>
              <w:keepNext/>
            </w:pPr>
            <w:r>
              <w:t>Ежемесячно </w:t>
            </w:r>
          </w:p>
        </w:tc>
      </w:tr>
      <w:tr w:rsidR="00FF5E3F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896CA4">
            <w:pPr>
              <w:pStyle w:val="Normalunindented"/>
              <w:keepNext/>
              <w:jc w:val="left"/>
            </w:pPr>
            <w:r>
              <w:t>Журнал операций расчетов с дебиторами по доходам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3C0B9F" w:rsidP="00896CA4">
            <w:pPr>
              <w:pStyle w:val="Normalunindented"/>
              <w:keepNext/>
              <w:jc w:val="left"/>
            </w:pPr>
            <w:hyperlink r:id="rId28" w:history="1">
              <w:r w:rsidR="00FF5E3F">
                <w:rPr>
                  <w:rStyle w:val="a5"/>
                </w:rPr>
                <w:t>0504071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F5E3F" w:rsidRDefault="00FF5E3F" w:rsidP="004306B1">
            <w:pPr>
              <w:pStyle w:val="Normalunindented"/>
              <w:keepNext/>
            </w:pPr>
            <w:r>
              <w:t>Ежемесячно </w:t>
            </w:r>
          </w:p>
        </w:tc>
      </w:tr>
      <w:tr w:rsidR="005B5F72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B5F72" w:rsidRDefault="00F82615" w:rsidP="000E4F2B">
            <w:pPr>
              <w:pStyle w:val="Normalunindented"/>
              <w:keepNext/>
              <w:jc w:val="left"/>
            </w:pPr>
            <w:r>
              <w:t>Журнал по прочим операциям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B5F72" w:rsidRDefault="003C0B9F" w:rsidP="00F82615">
            <w:pPr>
              <w:pStyle w:val="Normalunindented"/>
              <w:keepNext/>
              <w:jc w:val="left"/>
            </w:pPr>
            <w:hyperlink r:id="rId29" w:history="1">
              <w:r w:rsidR="005B5F72">
                <w:rPr>
                  <w:rStyle w:val="a5"/>
                </w:rPr>
                <w:t>050407</w:t>
              </w:r>
            </w:hyperlink>
            <w:r w:rsidR="00F82615">
              <w:t>1</w:t>
            </w:r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B5F72" w:rsidRDefault="005B5F72" w:rsidP="000E4F2B">
            <w:pPr>
              <w:pStyle w:val="Normalunindented"/>
              <w:keepNext/>
            </w:pPr>
            <w:r>
              <w:t>Ежемесячно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  <w:jc w:val="left"/>
            </w:pPr>
            <w:r>
              <w:t>Главная книга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3C0B9F" w:rsidP="000E4F2B">
            <w:pPr>
              <w:pStyle w:val="Normalunindented"/>
              <w:keepNext/>
              <w:jc w:val="left"/>
            </w:pPr>
            <w:hyperlink r:id="rId30" w:history="1">
              <w:r w:rsidR="00F82615">
                <w:rPr>
                  <w:rStyle w:val="a5"/>
                </w:rPr>
                <w:t>0504072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</w:pPr>
            <w:r>
              <w:t>Ежемесячно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  <w:jc w:val="left"/>
            </w:pPr>
            <w:r>
              <w:t>Инвентаризационная опись остатков на счетах учета денежных средств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3C0B9F" w:rsidP="000E4F2B">
            <w:pPr>
              <w:pStyle w:val="Normalunindented"/>
              <w:keepNext/>
              <w:jc w:val="left"/>
            </w:pPr>
            <w:hyperlink r:id="rId31" w:history="1">
              <w:r w:rsidR="00F82615">
                <w:rPr>
                  <w:rStyle w:val="a5"/>
                </w:rPr>
                <w:t>0504082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</w:pPr>
            <w:r>
              <w:t>При инвентаризации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  <w:jc w:val="left"/>
            </w:pPr>
            <w: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3C0B9F" w:rsidP="000E4F2B">
            <w:pPr>
              <w:pStyle w:val="Normalunindented"/>
              <w:keepNext/>
              <w:jc w:val="left"/>
            </w:pPr>
            <w:hyperlink r:id="rId32" w:history="1">
              <w:r w:rsidR="00F82615">
                <w:rPr>
                  <w:rStyle w:val="a5"/>
                </w:rPr>
                <w:t>0504086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</w:pPr>
            <w:r>
              <w:t>При инвентаризации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  <w:jc w:val="left"/>
            </w:pPr>
            <w: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3C0B9F" w:rsidP="000E4F2B">
            <w:pPr>
              <w:pStyle w:val="Normalunindented"/>
              <w:keepNext/>
              <w:jc w:val="left"/>
            </w:pPr>
            <w:hyperlink r:id="rId33" w:history="1">
              <w:r w:rsidR="00F82615">
                <w:rPr>
                  <w:rStyle w:val="a5"/>
                </w:rPr>
                <w:t>0504087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</w:pPr>
            <w:r>
              <w:t>При инвентаризации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  <w:jc w:val="left"/>
            </w:pPr>
            <w:r>
              <w:t>Инвентаризационная опись наличных денежных средств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3C0B9F" w:rsidP="000E4F2B">
            <w:pPr>
              <w:pStyle w:val="Normalunindented"/>
              <w:keepNext/>
              <w:jc w:val="left"/>
            </w:pPr>
            <w:hyperlink r:id="rId34" w:history="1">
              <w:r w:rsidR="00F82615">
                <w:rPr>
                  <w:rStyle w:val="a5"/>
                </w:rPr>
                <w:t>0504088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</w:pPr>
            <w:r>
              <w:t>При инвентаризации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  <w:jc w:val="left"/>
            </w:pPr>
            <w: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3C0B9F" w:rsidP="000E4F2B">
            <w:pPr>
              <w:pStyle w:val="Normalunindented"/>
              <w:keepNext/>
              <w:jc w:val="left"/>
            </w:pPr>
            <w:hyperlink r:id="rId35" w:history="1">
              <w:r w:rsidR="00F82615">
                <w:rPr>
                  <w:rStyle w:val="a5"/>
                </w:rPr>
                <w:t>0504089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</w:pPr>
            <w:r>
              <w:t>При инвентаризации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  <w:jc w:val="left"/>
            </w:pPr>
            <w:r>
              <w:t>Инвентаризационная опись расчетов по поступлениям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3C0B9F" w:rsidP="000E4F2B">
            <w:pPr>
              <w:pStyle w:val="Normalunindented"/>
              <w:keepNext/>
              <w:jc w:val="left"/>
            </w:pPr>
            <w:hyperlink r:id="rId36" w:history="1">
              <w:r w:rsidR="00F82615">
                <w:rPr>
                  <w:rStyle w:val="a5"/>
                </w:rPr>
                <w:t>0504091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</w:pPr>
            <w:r>
              <w:t>При инвентаризации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  <w:jc w:val="left"/>
            </w:pPr>
            <w:r>
              <w:t>Ведомость расхождений по результатам инвентаризации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3C0B9F" w:rsidP="000E4F2B">
            <w:pPr>
              <w:pStyle w:val="Normalunindented"/>
              <w:keepNext/>
              <w:jc w:val="left"/>
            </w:pPr>
            <w:hyperlink r:id="rId37" w:history="1">
              <w:r w:rsidR="00F82615">
                <w:rPr>
                  <w:rStyle w:val="a5"/>
                </w:rPr>
                <w:t>0504092</w:t>
              </w:r>
            </w:hyperlink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pStyle w:val="Normalunindented"/>
              <w:keepNext/>
            </w:pPr>
            <w:r>
              <w:t>При инвентаризации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Pr="004C7366" w:rsidRDefault="00F82615" w:rsidP="000E4F2B">
            <w:pPr>
              <w:ind w:firstLine="0"/>
            </w:pPr>
            <w:r w:rsidRPr="004C7366">
              <w:lastRenderedPageBreak/>
              <w:t>Карточка учета прогнозных (плановых) назначений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Pr="004C7366" w:rsidRDefault="00F82615" w:rsidP="000E4F2B">
            <w:pPr>
              <w:pStyle w:val="Normalunindented"/>
              <w:keepNext/>
              <w:jc w:val="left"/>
            </w:pPr>
            <w:r w:rsidRPr="004C7366">
              <w:t xml:space="preserve">Самостоятельно разработанная форма </w:t>
            </w:r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keepNext/>
              <w:ind w:firstLine="0"/>
              <w:jc w:val="left"/>
            </w:pPr>
            <w:r>
              <w:t>Ежемесячно</w:t>
            </w:r>
          </w:p>
        </w:tc>
      </w:tr>
      <w:tr w:rsidR="00F82615" w:rsidTr="00896CA4"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Pr="004C7366" w:rsidRDefault="00F82615" w:rsidP="000E4F2B">
            <w:pPr>
              <w:ind w:firstLine="0"/>
            </w:pPr>
            <w:r w:rsidRPr="004C7366">
              <w:t>Перечень связанных сторон</w:t>
            </w:r>
          </w:p>
        </w:tc>
        <w:tc>
          <w:tcPr>
            <w:tcW w:w="11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Pr="004C7366" w:rsidRDefault="00F82615" w:rsidP="000E4F2B">
            <w:pPr>
              <w:pStyle w:val="Normalunindented"/>
              <w:keepNext/>
              <w:jc w:val="left"/>
            </w:pPr>
            <w:r w:rsidRPr="004C7366">
              <w:t xml:space="preserve">Самостоятельно разработанная форма </w:t>
            </w:r>
          </w:p>
        </w:tc>
        <w:tc>
          <w:tcPr>
            <w:tcW w:w="1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82615" w:rsidRDefault="00F82615" w:rsidP="000E4F2B">
            <w:pPr>
              <w:keepNext/>
              <w:ind w:firstLine="0"/>
              <w:jc w:val="left"/>
            </w:pPr>
            <w:r>
              <w:t>Ежегодно</w:t>
            </w:r>
          </w:p>
        </w:tc>
      </w:tr>
    </w:tbl>
    <w:p w:rsidR="00A13228" w:rsidRDefault="00A13228"/>
    <w:sectPr w:rsidR="00A13228" w:rsidSect="00A1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CA7"/>
    <w:rsid w:val="001B0BC6"/>
    <w:rsid w:val="002E1E62"/>
    <w:rsid w:val="002F6CA7"/>
    <w:rsid w:val="003C0B9F"/>
    <w:rsid w:val="00453880"/>
    <w:rsid w:val="004C7366"/>
    <w:rsid w:val="00507CED"/>
    <w:rsid w:val="00554CAA"/>
    <w:rsid w:val="005B5F72"/>
    <w:rsid w:val="005C7D1C"/>
    <w:rsid w:val="00817902"/>
    <w:rsid w:val="00A13228"/>
    <w:rsid w:val="00AF5AF3"/>
    <w:rsid w:val="00BA0681"/>
    <w:rsid w:val="00BE2754"/>
    <w:rsid w:val="00C84C2D"/>
    <w:rsid w:val="00CB0297"/>
    <w:rsid w:val="00CF7AB9"/>
    <w:rsid w:val="00D83940"/>
    <w:rsid w:val="00EF4EA4"/>
    <w:rsid w:val="00F82615"/>
    <w:rsid w:val="00FF5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CA7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2F6CA7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2F6CA7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2F6CA7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2F6C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87C989255BD5FBE190C6009D654393C4422B6702763792395C742FD4978EDE4C4BBB23d1R3M" TargetMode="External"/><Relationship Id="rId13" Type="http://schemas.openxmlformats.org/officeDocument/2006/relationships/hyperlink" Target="consultantplus://offline/ref=9D8161AA42813FF2C5CEF20345109A18045E915A4D486592BF0D91A3DD55F1698951AD87C989255BD5FBE190C6009D654393C4422B6702763792395C742FD59A89DF4C4BBB23d1R3M" TargetMode="External"/><Relationship Id="rId18" Type="http://schemas.openxmlformats.org/officeDocument/2006/relationships/hyperlink" Target="consultantplus://offline/ref=9D8161AA42813FF2C5CEF20345109A18045E915A4D486592BF0D91A3DD55F1698951AD87C989255BD5FBE190C6009D654393C4422B6702763792395C742FD29C8FD94C4BBB23d1R3M" TargetMode="External"/><Relationship Id="rId26" Type="http://schemas.openxmlformats.org/officeDocument/2006/relationships/hyperlink" Target="consultantplus://offline/ref=9D8161AA42813FF2C5CEF20345109A18045E915A4D486592BF0D91A3DD55F1698951AD87C989255BD5FAEF97C4079F654393C4422B6702763792395C742FD29C8ADB4C43BB2402B727FF3A412BD403E6C1ADE60AF36CdFRFM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4" Type="http://schemas.openxmlformats.org/officeDocument/2006/relationships/hyperlink" Target="consultantplus://offline/ref=9D8161AA42813FF2C5CEF20345109A18045E915A4D486592BF0D91A3DD55F1698951AD87C989255BD5FBE190C6009D654393C4422B6702763792395C742FD39E8DDD4C4BBB23d1R3M" TargetMode="External"/><Relationship Id="rId7" Type="http://schemas.openxmlformats.org/officeDocument/2006/relationships/hyperlink" Target="consultantplus://offline/ref=9D8161AA42813FF2C5CEF20345109A18045E915A4D486592BF0D91A3DD55F1698951AD87C989255BD5FBE190C6009D654393C4422B6702763792395C742FD49689DD4C4BBB23d1R3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59D88DE4C4BBB23d1R3M" TargetMode="External"/><Relationship Id="rId17" Type="http://schemas.openxmlformats.org/officeDocument/2006/relationships/hyperlink" Target="consultantplus://offline/ref=9D8161AA42813FF2C5CEF20345109A18045E915A4D486592BF0D91A3DD55F1698951AD87C989255BD5FBE190C6009D654393C4422B6702763792395C742FD5988DD94C4BBB23d1R3M" TargetMode="External"/><Relationship Id="rId25" Type="http://schemas.openxmlformats.org/officeDocument/2006/relationships/hyperlink" Target="consultantplus://offline/ref=9D8161AA42813FF2C5CEF20345109A18045E915A4D486592BF0D91A3DD55F1698951AD87C989255BD5FAEF97C4079F654393C4422B6702763792395C742FD29C8ADB4C43BB2402B727FF3A412BD403E6C1ADE60AF36CdFRFM" TargetMode="External"/><Relationship Id="rId33" Type="http://schemas.openxmlformats.org/officeDocument/2006/relationships/hyperlink" Target="consultantplus://offline/ref=9D8161AA42813FF2C5CEF20345109A18045E915A4D486592BF0D91A3DD55F1698951AD87C989255BD5FBE190C6009D654393C4422B6702763792395C742FDDC2DF9Fd0R3M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8161AA42813FF2C5CEF20345109A18045E915A4D486592BF0D91A3DD55F1698951AD87C989255BD5FBE190C6009D654393C4422B6702763792395C742FD5988FDF4C4BBB23d1R3M" TargetMode="External"/><Relationship Id="rId20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9" Type="http://schemas.openxmlformats.org/officeDocument/2006/relationships/hyperlink" Target="consultantplus://offline/ref=9D8161AA42813FF2C5CEF20345109A18045E915A4D486592BF0D91A3DD55F1698951AD87C989255BD5FBE190C6009D654393C4422B6702763792395C742FD29C87D44C4BBB23d1R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D8161AA42813FF2C5CEF20345109A18045E915A4D486592BF0D91A3DD55F1698951AD87C989255BD5FBE190C6009D654393C4422B6702763792395C742FD4968ADA4C4BBB23d1R3M" TargetMode="External"/><Relationship Id="rId11" Type="http://schemas.openxmlformats.org/officeDocument/2006/relationships/hyperlink" Target="consultantplus://offline/ref=9D8161AA42813FF2C5CEF20345109A18045E915A4D486592BF0D91A3DD55F1698951AD87C989255BD5FBE190C6009D654393C4422B6702763792395C742FD59C87DF4C4BBB23d1R3M" TargetMode="External"/><Relationship Id="rId24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2" Type="http://schemas.openxmlformats.org/officeDocument/2006/relationships/hyperlink" Target="consultantplus://offline/ref=9D8161AA42813FF2C5CEF20345109A18045E915A4D486592BF0D91A3DD55F1698951AD87C989255BD5FBE190C6009D654393C4422B6702763792395C742FD29689D44C4BBB23d1R3M" TargetMode="External"/><Relationship Id="rId37" Type="http://schemas.openxmlformats.org/officeDocument/2006/relationships/hyperlink" Target="consultantplus://offline/ref=9D8161AA42813FF2C5CEF20345109A18045E915A4D486592BF0D91A3DD55F1698951AD87C989255BD5FBE190C6009D654393C4422B6702763792395C7C2ADDC2DF9Fd0R3M" TargetMode="External"/><Relationship Id="rId5" Type="http://schemas.openxmlformats.org/officeDocument/2006/relationships/hyperlink" Target="consultantplus://offline/ref=9D8161AA42813FF2C5CEF20345109A18045E915A4D486592BF0D91A3DD55F1698951AD87C989255BD5FBE190C6009D654393C4422B6702763792395C742FD4998FD54C4BBB23d1R3M" TargetMode="External"/><Relationship Id="rId15" Type="http://schemas.openxmlformats.org/officeDocument/2006/relationships/hyperlink" Target="consultantplus://offline/ref=9D8161AA42813FF2C5CEF20345109A18045E915A4D486592BF0D91A3DD55F1698951AD87C989255BD5FBE190C6009D654393C4422B6702763792395C742FD59B8BD54C4BBB23d1R3M" TargetMode="External"/><Relationship Id="rId23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8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6" Type="http://schemas.openxmlformats.org/officeDocument/2006/relationships/hyperlink" Target="consultantplus://offline/ref=9D8161AA42813FF2C5CEF20345109A18045E915A4D486592BF0D91A3DD55F1698951AD87C989255BD5FBE190C6009D654393C4422B6702763792395C742FD39F8ADA4C4BBB23d1R3M" TargetMode="External"/><Relationship Id="rId10" Type="http://schemas.openxmlformats.org/officeDocument/2006/relationships/hyperlink" Target="consultantplus://offline/ref=9D8161AA42813FF2C5CEF20345109A18045E915A4D486592BF0D91A3DD55F1698951AD87C989255BD5FBE190C6009D654393C4422B6702763792395C742FD59C8EDF4C4BBB23d1R3M" TargetMode="External"/><Relationship Id="rId19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1" Type="http://schemas.openxmlformats.org/officeDocument/2006/relationships/hyperlink" Target="consultantplus://offline/ref=9D8161AA42813FF2C5CEF20345109A18045E915A4D486592BF0D91A3DD55F1698951AD87C989255BD5FBE190C6009D654393C4422B6702763792395C742FD29A8ADE4C4BBB23d1R3M" TargetMode="External"/><Relationship Id="rId4" Type="http://schemas.openxmlformats.org/officeDocument/2006/relationships/hyperlink" Target="consultantplus://offline/ref=9D8161AA42813FF2C5CEF20345109A18045E915A4D486592BF0D91A3DD55F1698951AD87C989255BD5FBE190C6009D654393C4422B6702763792395C742FD49B8BDF4C4BBB23d1R3M" TargetMode="External"/><Relationship Id="rId9" Type="http://schemas.openxmlformats.org/officeDocument/2006/relationships/hyperlink" Target="consultantplus://offline/ref=9D8161AA42813FF2C5CEF20345109A18045E915A4D486592BF0D91A3DD55F1698951AD87C989255BD5FBE190C6009D654393C4422B6702763792395C742FD49789D94C4BBB23d1R3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59B8EDD4C4BBB23d1R3M" TargetMode="External"/><Relationship Id="rId22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7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0" Type="http://schemas.openxmlformats.org/officeDocument/2006/relationships/hyperlink" Target="consultantplus://offline/ref=9D8161AA42813FF2C5CEF20345109A18045E915A4D486592BF0D91A3DD55F1698951AD87C989255BD5FBE190C6009D654393C4422B6702763792395C742FD29C87D44C4BBB23d1R3M" TargetMode="External"/><Relationship Id="rId35" Type="http://schemas.openxmlformats.org/officeDocument/2006/relationships/hyperlink" Target="consultantplus://offline/ref=9D8161AA42813FF2C5CEF20345109A18045E915A4D486592BF0D91A3DD55F1698951AD87C989255BD5FBE190C6009D654393C4422B6702763792395C742FD39E87DD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13</cp:revision>
  <cp:lastPrinted>2021-05-27T11:06:00Z</cp:lastPrinted>
  <dcterms:created xsi:type="dcterms:W3CDTF">2021-05-12T08:16:00Z</dcterms:created>
  <dcterms:modified xsi:type="dcterms:W3CDTF">2023-03-17T10:59:00Z</dcterms:modified>
</cp:coreProperties>
</file>